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D5F" w:rsidRPr="001C11C4" w:rsidRDefault="005A2D5F">
      <w:pPr>
        <w:rPr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46"/>
      </w:tblGrid>
      <w:tr w:rsidR="00AA14A5" w:rsidRPr="001C11C4" w:rsidTr="00AA14A5">
        <w:tc>
          <w:tcPr>
            <w:tcW w:w="0" w:type="auto"/>
            <w:vAlign w:val="center"/>
            <w:hideMark/>
          </w:tcPr>
          <w:p w:rsidR="00112EF6" w:rsidRPr="001C11C4" w:rsidRDefault="00AA14A5" w:rsidP="0058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>при формировании и утверждении плана-графика закупок</w:t>
            </w:r>
          </w:p>
          <w:p w:rsidR="00E90751" w:rsidRPr="001C11C4" w:rsidRDefault="00E90751" w:rsidP="0058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14A5" w:rsidRPr="001C11C4" w:rsidRDefault="00AA14A5" w:rsidP="00AA14A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7"/>
        <w:gridCol w:w="3591"/>
        <w:gridCol w:w="2397"/>
        <w:gridCol w:w="3591"/>
      </w:tblGrid>
      <w:tr w:rsidR="00AA14A5" w:rsidRPr="001C11C4" w:rsidTr="005841FA">
        <w:tc>
          <w:tcPr>
            <w:tcW w:w="2500" w:type="pct"/>
            <w:vAlign w:val="center"/>
            <w:hideMark/>
          </w:tcPr>
          <w:p w:rsidR="00AA14A5" w:rsidRPr="001C11C4" w:rsidRDefault="000316C8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Вид документа (измененный (</w:t>
            </w:r>
            <w:r w:rsidR="007C007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AA14A5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)) </w:t>
            </w:r>
          </w:p>
        </w:tc>
        <w:tc>
          <w:tcPr>
            <w:tcW w:w="7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изменения </w:t>
            </w:r>
          </w:p>
        </w:tc>
        <w:tc>
          <w:tcPr>
            <w:tcW w:w="7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4A5" w:rsidRPr="001C11C4" w:rsidTr="005841FA">
        <w:tc>
          <w:tcPr>
            <w:tcW w:w="2500" w:type="pct"/>
            <w:vAlign w:val="center"/>
            <w:hideMark/>
          </w:tcPr>
          <w:p w:rsidR="00AA14A5" w:rsidRPr="001C11C4" w:rsidRDefault="00AA14A5" w:rsidP="00E20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Совокупный годовой объем закупок (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="007B3B27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E20D32" w:rsidRPr="001C11C4">
              <w:rPr>
                <w:rFonts w:ascii="Times New Roman" w:hAnsi="Times New Roman" w:cs="Times New Roman"/>
                <w:sz w:val="20"/>
                <w:szCs w:val="20"/>
              </w:rPr>
              <w:t>6976359430.17</w:t>
            </w:r>
            <w:r w:rsidR="00DE0AF2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рублей </w:t>
            </w:r>
          </w:p>
        </w:tc>
        <w:tc>
          <w:tcPr>
            <w:tcW w:w="7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14A5" w:rsidRPr="001C11C4" w:rsidRDefault="00AA14A5" w:rsidP="00AA14A5">
      <w:pPr>
        <w:rPr>
          <w:rFonts w:ascii="Times New Roman" w:hAnsi="Times New Roman" w:cs="Times New Roman"/>
          <w:sz w:val="20"/>
          <w:szCs w:val="20"/>
        </w:rPr>
      </w:pPr>
    </w:p>
    <w:p w:rsidR="002F577D" w:rsidRPr="001C11C4" w:rsidRDefault="00AA14A5" w:rsidP="00AA14A5">
      <w:pPr>
        <w:rPr>
          <w:rFonts w:ascii="Times New Roman" w:hAnsi="Times New Roman" w:cs="Times New Roman"/>
          <w:sz w:val="20"/>
          <w:szCs w:val="20"/>
        </w:rPr>
      </w:pPr>
      <w:r w:rsidRPr="001C11C4">
        <w:rPr>
          <w:rFonts w:ascii="Times New Roman" w:hAnsi="Times New Roman" w:cs="Times New Roman"/>
          <w:sz w:val="20"/>
          <w:szCs w:val="20"/>
        </w:rPr>
        <w:br/>
      </w:r>
    </w:p>
    <w:tbl>
      <w:tblPr>
        <w:tblW w:w="21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"/>
        <w:gridCol w:w="3176"/>
        <w:gridCol w:w="1843"/>
        <w:gridCol w:w="1701"/>
        <w:gridCol w:w="1843"/>
        <w:gridCol w:w="3611"/>
        <w:gridCol w:w="3051"/>
        <w:gridCol w:w="1984"/>
        <w:gridCol w:w="2835"/>
        <w:gridCol w:w="1150"/>
      </w:tblGrid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 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Идентификационный код закупки 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объекта закупки </w:t>
            </w:r>
          </w:p>
        </w:tc>
        <w:tc>
          <w:tcPr>
            <w:tcW w:w="170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Начальная (максимальная) цена контракта, </w:t>
            </w:r>
            <w:proofErr w:type="gramStart"/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контракта</w:t>
            </w:r>
            <w:proofErr w:type="gramEnd"/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заключаемого с единственным поставщиком (подрядчиком, исполнителем) 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171770732915277070100100010255310244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почтовой связи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2085</w:t>
            </w:r>
            <w:r w:rsidR="005B05F6" w:rsidRPr="001C11C4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B05F6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Приказ ФНС России от 30.12.2016 № ЕД-7-5/745@ приказ ФГУП «Почта России» от 07.04.2016 № 127-п, приказ ФГУП «Почта России» от 29.01.2016 № 66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93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171770732915277070100100020275320244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федеральной фельдъегерской связи</w:t>
            </w:r>
          </w:p>
        </w:tc>
        <w:tc>
          <w:tcPr>
            <w:tcW w:w="1701" w:type="dxa"/>
            <w:vAlign w:val="center"/>
          </w:tcPr>
          <w:p w:rsidR="002F577D" w:rsidRPr="001C11C4" w:rsidRDefault="00C37F34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756226.72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93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171770732915277070100100030166512244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обязательному государственному личному страхованию работников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7C0076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29 350 276.30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от 31.12.1991 № 340 «О Государственной налоговой службе Российской Федерации» Приказ Министерства финансов Российской Федерации от 07.09.1998 № 172 «Об утверждении страхового тарифа по обязательному государственному личному страхованию сотрудников государственной налоговой службы Российской Федерации» Постановление Правительства Российской Федерации от 18.02.2013 № 137 "О предельной численности и фонде оплаты труда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федеральных государственных гражданских служащих и работников, замещающих должности, не являющиеся должностями федеральной государственной гражданской службы, центральных аппаратов и территориальных органов федеральных органов исполнительной власти, а также об изменении и признании утратившими силу некоторых актов Правительства Российской Федерации"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171770732915277070100100040083530244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Горячее водоснабжение административного здания центрального аппарата ФНС России, расположенного по адресу: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 2</w:t>
            </w:r>
          </w:p>
        </w:tc>
        <w:tc>
          <w:tcPr>
            <w:tcW w:w="1701" w:type="dxa"/>
            <w:vAlign w:val="center"/>
          </w:tcPr>
          <w:p w:rsidR="002F577D" w:rsidRPr="001C11C4" w:rsidRDefault="00E20D32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30147.67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171770732915277070100100070473512244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электрической энергии для административных зданий центрального аппарата ФНС</w:t>
            </w:r>
            <w:r w:rsidR="004D7A33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России, расположенных по адресам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д. 23,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стр.2</w:t>
            </w:r>
            <w:r w:rsidR="004D7A33" w:rsidRPr="001C11C4">
              <w:rPr>
                <w:rFonts w:ascii="Times New Roman" w:hAnsi="Times New Roman" w:cs="Times New Roman"/>
                <w:sz w:val="20"/>
                <w:szCs w:val="20"/>
              </w:rPr>
              <w:t>, Рахмановский пер., д. 4, стр.1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ул. Петровка, д. 20/1</w:t>
            </w:r>
          </w:p>
        </w:tc>
        <w:tc>
          <w:tcPr>
            <w:tcW w:w="1701" w:type="dxa"/>
            <w:vAlign w:val="center"/>
          </w:tcPr>
          <w:p w:rsidR="002F577D" w:rsidRPr="001C11C4" w:rsidRDefault="00E20D32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34 344 816.29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171770732915277070100100080453530244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тепловой энергии для административных зданий центрального аппарата ФНС</w:t>
            </w:r>
            <w:r w:rsidR="004D7A33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России, расположенных по адресам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д. 23,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стр.2, Рахмановский пер, д. 4, стр.1</w:t>
            </w:r>
          </w:p>
        </w:tc>
        <w:tc>
          <w:tcPr>
            <w:tcW w:w="1701" w:type="dxa"/>
            <w:vAlign w:val="center"/>
          </w:tcPr>
          <w:p w:rsidR="002F577D" w:rsidRPr="001C11C4" w:rsidRDefault="005244B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9 118 458.10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171770732915277070100100090370000244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Холодное водоснабжение и водоотведение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д. 23;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 2; г. Москва, Рахмановский пер., д. 4, стр. 1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1447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971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171770732915277070100100100486832244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Предоставление коммунальных услуг и услуг по содержанию и текущему ремонту общего имущества административного здания ФНС России, расположенного по адресу: г. Москва, ул. Петровка, д. 20/1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2904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545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171770732915277070100100110236832244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E20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управлению эксплуатацией и содержанием административных зданий (нежилого фонда) центрального аппарата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E20D32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168 899 826.96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171770732915277070100100120268121244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профессиональной уборки –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клининговых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услуг</w:t>
            </w:r>
          </w:p>
        </w:tc>
        <w:tc>
          <w:tcPr>
            <w:tcW w:w="1701" w:type="dxa"/>
            <w:vAlign w:val="center"/>
          </w:tcPr>
          <w:p w:rsidR="002F577D" w:rsidRPr="001C11C4" w:rsidRDefault="004D7A33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53 885 606.40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171770732915277070100100130093213244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ведомственных медалей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438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171770732915277070100100140321723244</w:t>
            </w:r>
          </w:p>
        </w:tc>
        <w:tc>
          <w:tcPr>
            <w:tcW w:w="1843" w:type="dxa"/>
            <w:vAlign w:val="center"/>
          </w:tcPr>
          <w:p w:rsidR="002F577D" w:rsidRPr="001C11C4" w:rsidRDefault="00155E7C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оставка бланков служебных удостоверений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3156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171770732915277070100100160602910244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легковых автомобилей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3A6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3996</w:t>
            </w:r>
            <w:r w:rsidR="003A6E4C" w:rsidRPr="001C11C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A6E4C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№44-ФЗ; Распоряжение Правительства Российской Федерации от 20 октября 2014 г. N 1084, приложение №2 «О порядке определения нормативных затрат на приобретение служебного автотранспорта»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171770732915277070100100180331712244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бумаги для офисной техники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5459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053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171770732915277070100100200246120242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подвижной радиотелефонной связи</w:t>
            </w:r>
          </w:p>
        </w:tc>
        <w:tc>
          <w:tcPr>
            <w:tcW w:w="1701" w:type="dxa"/>
            <w:vAlign w:val="center"/>
          </w:tcPr>
          <w:p w:rsidR="002F577D" w:rsidRPr="001C11C4" w:rsidRDefault="004D7A33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3 037 332.48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«Начальная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05.04.2013, Распоряжение Правительства Российской Федерации от 20 октября 2014 г. N 1084, приложение №1 «О порядке определения нормативных затрат на услуги подвижной (сотовой) связи»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171770732915277070100100220217911244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приобретению авиа и железнодорожных билетов для ЦА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463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предложения: № 2786 от 02.12.2016, № 02/12-2016 от 05.12.2016, № 231 от 01.12.2016,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171770732915277070100100230037320244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проведению социологического исследования по определению целевых показателей деятельности Федеральной налоговой службы за 2017 год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4998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Пункт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171770732915277070100100240175829242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доступа к информационной системе, содержащей данные полученные бухгалтерской (финансовой) и статистической отчетности российских и иностранных организаций, для целей налогового контроля в связи с совершением сделок между взаимозависимыми лицами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7941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667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171770732915277070100100250186311242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доступа к информационным бюллетеням, публикуемым международными ценовыми агентствами, специализирующимися на оценке и анализе конъюнктурных товарных рынков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14756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171770732915277070100100270046201242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автоматизированной информационной системы ФНС России в 2017 году (вторая очередь)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350136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171770732915277070100100270056201242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автоматизированной информационной системы ФНС России (АИС "Налог-3") (первая очередь)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834565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171770732915277070100100280066202242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информационной системы маркировки товаров контрольными (идентификационными) знаками (1 очередь)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472000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171770732915277070100100290432620242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системы хранения данных для нужд ИТ-инфраструктуры ЦА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EF14F2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6995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  <w:r w:rsidR="007B3B27"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171770732915277070100100300442620242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средств защищенной печати и тиражирования документов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417994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467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Коммерческие </w:t>
            </w:r>
            <w:proofErr w:type="gram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предложения:№</w:t>
            </w:r>
            <w:proofErr w:type="gram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148 от 09.12.2016, №34-12 от 09.12.2016, № 201/09/16 от 09.12.2016, № 74 от 09.12.2016, №12/09-01 от 09.12.2016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171770732915277070100100320392620242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рабочих станций 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546661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626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171770732915277070100100330422630242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сетевого оборудования (для проекта "ЗАГС")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617500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171770732915277070100100340575829242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Создание систем информационной безопасности в контуре АИС "Налог-3" (СОБИ)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191709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898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171770732915277070100100350535829242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Приобретение неисключительных прав на использование программного обеспечения сетевого сканирования и контроля защищенности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63530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098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171770732915277070100100370505829242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8144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171770732915277070100100380495829242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113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прав использования программного обеспечения антивирусной защиты 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56948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689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171770732915277070100100390562620242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Создание программно-аппаратного комплекса автоматизированного рабочего места федеральной государственной информационной системы "ЕГР ЗАГС"</w:t>
            </w:r>
          </w:p>
        </w:tc>
        <w:tc>
          <w:tcPr>
            <w:tcW w:w="1701" w:type="dxa"/>
            <w:vAlign w:val="center"/>
          </w:tcPr>
          <w:p w:rsidR="002F577D" w:rsidRPr="001C11C4" w:rsidRDefault="002F577D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483980865</w:t>
            </w:r>
            <w:r w:rsidR="007B3B27"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171770732915277070100100400412630242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сетевого оборудования в рамках федеральной целевой программы "Развитие единой государственной системы регистрации прав и кадастрового учета недвижимости (2014-2019 годы)"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126182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928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171770732915277070100100420616202242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1C1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сопровождению прикладного программного обеспечения автоматизированн</w:t>
            </w:r>
            <w:r w:rsidR="001C11C4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ых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информационн</w:t>
            </w:r>
            <w:r w:rsidR="001C11C4" w:rsidRPr="001C11C4">
              <w:rPr>
                <w:rFonts w:ascii="Times New Roman" w:hAnsi="Times New Roman" w:cs="Times New Roman"/>
                <w:sz w:val="20"/>
                <w:szCs w:val="20"/>
              </w:rPr>
              <w:t>ых систем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1C11C4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981060000.00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171770732915277070100100430226202242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1C1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сопровождению информационного обеспечения, прикладных и общесистемных</w:t>
            </w:r>
            <w:r w:rsidR="001C11C4">
              <w:rPr>
                <w:rFonts w:ascii="Times New Roman" w:hAnsi="Times New Roman" w:cs="Times New Roman"/>
                <w:sz w:val="20"/>
                <w:szCs w:val="20"/>
              </w:rPr>
              <w:t xml:space="preserve"> ИТ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-сервисов автоматизированн</w:t>
            </w:r>
            <w:r w:rsidR="001C11C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</w:t>
            </w:r>
            <w:r w:rsidR="001C11C4">
              <w:rPr>
                <w:rFonts w:ascii="Times New Roman" w:hAnsi="Times New Roman" w:cs="Times New Roman"/>
                <w:sz w:val="20"/>
                <w:szCs w:val="20"/>
              </w:rPr>
              <w:t>ых систем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1C11C4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334030000.00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171770732915277070100100440286110242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услуги единой сети передачи данных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1650524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171770732915277070100100450146110242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местной и внутризоновой телефонной связи и доступ (техническая возможность доступа) к услугам междугородной и международной телефонной связи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4460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171770732915277070100100460136110242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междугородной и международной телефонной связи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171770732915277070100100480206399242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на регулярной основе информации о предприятиях, отраслях экономики и регионах Российской Федерации в виде электронных текущих версий специальных информационных массивов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16620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171770732915277070100100500077220244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работы нормативно-методологического характера "Разработка методологии проведения налогового мониторинга автоматизированными средствами, а также системы оценки эффективности налогового мониторинга (KPI)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171770732915277070100100510298010244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Охрана объектов ЦА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53739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Затратный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смета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>калькуляция и смета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N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171770732915277070100100530196311242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на регулярной основе информации о предприятиях, отраслях экономики и регионах Российской Федерации в виде электронных текущих версий специальных информационных массивов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15235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предложения: № 322725/</w:t>
            </w:r>
            <w:proofErr w:type="gram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от 02.12.2015, № 326030/В от 06.12.2016, № 320801/В от 01.12.2016, № 320800/В от 01.12.2016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171770732915277070100100540315814244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1C1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Подписка на </w:t>
            </w:r>
            <w:r w:rsidR="001C11C4" w:rsidRPr="001C11C4">
              <w:rPr>
                <w:rFonts w:ascii="Times New Roman" w:hAnsi="Times New Roman" w:cs="Times New Roman"/>
                <w:sz w:val="20"/>
                <w:szCs w:val="20"/>
              </w:rPr>
              <w:t>периодические печатные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издания</w:t>
            </w:r>
          </w:p>
        </w:tc>
        <w:tc>
          <w:tcPr>
            <w:tcW w:w="1701" w:type="dxa"/>
            <w:vAlign w:val="center"/>
          </w:tcPr>
          <w:p w:rsidR="002F577D" w:rsidRPr="001C11C4" w:rsidRDefault="001C11C4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1567006.65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Также при расчете применен базовый показателя индекса-дефлятора согласно </w:t>
            </w:r>
            <w:proofErr w:type="gram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прогнозу долгосрочного социально-экономического развития РФ</w:t>
            </w:r>
            <w:proofErr w:type="gram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на период до 2030 года («Прогноз индексов-дефляторов и инфляции до 2030 г (в%), «Платные услуги населению»): 2018 – 103,7%.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171770732915277070100100550305814244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Подписка на журнал "Налоговая политика и практика"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9600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</w:t>
            </w:r>
            <w:proofErr w:type="gram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).Также</w:t>
            </w:r>
            <w:proofErr w:type="gram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при расчете применен базовый показателя индекса-дефлятора согласно прогнозу долгосрочного социально-экономического развития РФ на период до 2030 года («Прогноз индексов-дефляторов и инфляции до 2030 г (в%), «Платные услуги населению»): 2018 – 103,7%.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171770732915277070100100560546832244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Разработка технического плана изменений характеристик административного здания центрального аппарата ФНС России, расположенного по адресу: г. Москва, Рахмановский пер., д. 4, стр. 1, после капитального ремонта с перепланировкой помещений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721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171770732915277070100100570515829242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D42A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прав использования системного программного обеспечения автоматизированного рабочего места 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169940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171770732915277070100100590380000242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оборудования для создания второй очереди ИТ-инфраструктуры ЗРЦОД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926975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171770732915277070100100630523700244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Прием сточных вод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д. 23,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 2, Рахмановский пер., д. 4, стр. 1, в централизованную систему водоотведения, их транспортировки, очистка и сброс в водный объект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171770732915277070100100650626311242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доступа к информационным бюллетеням, публикуемым международными ценовыми агентствами, специализирующимися на оценке и анализе конъюнктурных товарных рынков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14756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171770732915277070100100660402630242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сетевого оборудования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22721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041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171770732915277070100100680155221244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автотранспортному обслуживанию</w:t>
            </w:r>
          </w:p>
        </w:tc>
        <w:tc>
          <w:tcPr>
            <w:tcW w:w="1701" w:type="dxa"/>
            <w:vAlign w:val="center"/>
          </w:tcPr>
          <w:p w:rsidR="002F577D" w:rsidRPr="001C11C4" w:rsidRDefault="00D0239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245149010.88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171770732915277070100100690026399000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проведению аттестации объектов информатизации, проведение контроля состояния защищенности информации объектов информатизации на соответствие требованиям безопасности информации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25087</w:t>
            </w:r>
            <w:r w:rsidR="0065056A" w:rsidRPr="001C11C4">
              <w:rPr>
                <w:rFonts w:ascii="Times New Roman" w:hAnsi="Times New Roman" w:cs="Times New Roman"/>
                <w:sz w:val="20"/>
                <w:szCs w:val="20"/>
              </w:rPr>
              <w:t>802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5056A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171770732915277070100100700126190242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услуги единой сети передачи данных (за второе полугодие)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825262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171770732915277070100100710354321244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стабилизаторов напряжения лифтового оборудования с устройством байпаса, включая выполнение работ по установке, монтажу и пуско-наладке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5330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171770732915277070100100720340000244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запасных частей и механизмов лифтового оборудования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3785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171770732915277070100100730100000244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продукции с логотипом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883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171770732915277070100100740017220241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научно-исследовательской работы по теме: "Разработка подходов по экономико-математическому моделированию налогового потенциала Российской Федерации на основе данных социально-экономическом развитии по зарплатным и имущественным налогам и страховым взносам "</w:t>
            </w:r>
          </w:p>
        </w:tc>
        <w:tc>
          <w:tcPr>
            <w:tcW w:w="1701" w:type="dxa"/>
            <w:vAlign w:val="center"/>
          </w:tcPr>
          <w:p w:rsidR="002F577D" w:rsidRPr="001C11C4" w:rsidRDefault="00D2199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3772500.00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171770732915277070100100760360000244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канцелярских принадлежностей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4918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894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171770732915277070100100770110000244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формы федеральных государственных гражданских служащих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3748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027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171770732915277070100100780462620242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технических средств печати и тиражирования бумажных документов</w:t>
            </w:r>
          </w:p>
        </w:tc>
        <w:tc>
          <w:tcPr>
            <w:tcW w:w="170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797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Нормативный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</w:t>
            </w:r>
            <w:proofErr w:type="gram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>часть</w:t>
            </w:r>
            <w:proofErr w:type="gram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7 статьи 22 Федерального закона №44-фз от 05.04.2013 Требования к закупаемым товарам, работам, услугам, установленные в соответствии со статьей 19 Федерального закона №44-ФЗ в случае, если такие требования предусматривают установление предельной цены товара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171770732915277070100100790635829242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доступа к информационной системе, содержащей данные бухгалтерской (финансовой) и статистической отчетности российских и иностранных организаций, для целей налогового контроля в связи с совершением сделок между взаимозависимыми лицами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6618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056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171770732915277070100100820646190242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услуги единой сети передачи данных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1954157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3178" w:rsidRPr="001C11C4" w:rsidTr="00FA5908">
        <w:tc>
          <w:tcPr>
            <w:tcW w:w="373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176" w:type="dxa"/>
            <w:vAlign w:val="center"/>
          </w:tcPr>
          <w:p w:rsidR="00113178" w:rsidRPr="001C11C4" w:rsidRDefault="005B45A8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171770732915277070100100830652711244</w:t>
            </w:r>
          </w:p>
        </w:tc>
        <w:tc>
          <w:tcPr>
            <w:tcW w:w="1843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и установка стабилизаторов напряжения</w:t>
            </w:r>
          </w:p>
        </w:tc>
        <w:tc>
          <w:tcPr>
            <w:tcW w:w="1701" w:type="dxa"/>
            <w:vAlign w:val="center"/>
          </w:tcPr>
          <w:p w:rsidR="00113178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5330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511" w:rsidRPr="001C11C4" w:rsidTr="00FA5908">
        <w:trPr>
          <w:trHeight w:val="1507"/>
        </w:trPr>
        <w:tc>
          <w:tcPr>
            <w:tcW w:w="373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176" w:type="dxa"/>
            <w:vAlign w:val="center"/>
          </w:tcPr>
          <w:p w:rsidR="00570511" w:rsidRPr="001C11C4" w:rsidRDefault="00570511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171770732915277070100100850662620242</w:t>
            </w:r>
          </w:p>
        </w:tc>
        <w:tc>
          <w:tcPr>
            <w:tcW w:w="1843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программно-аппаратных комплексов защищённых компьютеров Единого государственного реестра записей актов гражданского состояния</w:t>
            </w:r>
          </w:p>
        </w:tc>
        <w:tc>
          <w:tcPr>
            <w:tcW w:w="1701" w:type="dxa"/>
            <w:vAlign w:val="center"/>
          </w:tcPr>
          <w:p w:rsidR="00570511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996900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511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176" w:type="dxa"/>
            <w:vAlign w:val="center"/>
          </w:tcPr>
          <w:p w:rsidR="00570511" w:rsidRPr="001C11C4" w:rsidRDefault="00570511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171770732915277070100100840676201242</w:t>
            </w:r>
          </w:p>
        </w:tc>
        <w:tc>
          <w:tcPr>
            <w:tcW w:w="1843" w:type="dxa"/>
            <w:vAlign w:val="center"/>
          </w:tcPr>
          <w:p w:rsidR="00570511" w:rsidRPr="001C11C4" w:rsidRDefault="00570511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разработке программного</w:t>
            </w:r>
            <w:r w:rsidR="00985656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 w:rsidR="00985656" w:rsidRPr="001C11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криптографической защиты информации для международного электронного взаимодействия</w:t>
            </w:r>
          </w:p>
        </w:tc>
        <w:tc>
          <w:tcPr>
            <w:tcW w:w="1701" w:type="dxa"/>
            <w:vAlign w:val="center"/>
          </w:tcPr>
          <w:p w:rsidR="00570511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15299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5FB" w:rsidRPr="001C11C4" w:rsidTr="00FA5908">
        <w:trPr>
          <w:trHeight w:val="2535"/>
        </w:trPr>
        <w:tc>
          <w:tcPr>
            <w:tcW w:w="373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176" w:type="dxa"/>
            <w:vAlign w:val="center"/>
          </w:tcPr>
          <w:p w:rsidR="00C805FB" w:rsidRPr="001C11C4" w:rsidRDefault="00C805FB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171770732915277070100100770670000244</w:t>
            </w:r>
          </w:p>
        </w:tc>
        <w:tc>
          <w:tcPr>
            <w:tcW w:w="1843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формы федеральных государственных гражданских служащих ФНС России</w:t>
            </w:r>
          </w:p>
        </w:tc>
        <w:tc>
          <w:tcPr>
            <w:tcW w:w="1701" w:type="dxa"/>
            <w:vAlign w:val="center"/>
          </w:tcPr>
          <w:p w:rsidR="00C805FB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33746</w:t>
            </w:r>
            <w:r w:rsidR="00C805FB" w:rsidRPr="001C11C4">
              <w:rPr>
                <w:rFonts w:ascii="Times New Roman" w:hAnsi="Times New Roman" w:cs="Times New Roman"/>
                <w:sz w:val="20"/>
                <w:szCs w:val="20"/>
              </w:rPr>
              <w:t>695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805FB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5FB" w:rsidRPr="001C11C4" w:rsidTr="00FA5908">
        <w:trPr>
          <w:trHeight w:val="2535"/>
        </w:trPr>
        <w:tc>
          <w:tcPr>
            <w:tcW w:w="373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176" w:type="dxa"/>
            <w:vAlign w:val="center"/>
          </w:tcPr>
          <w:p w:rsidR="00C805FB" w:rsidRPr="001C11C4" w:rsidRDefault="00C805FB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171770732915277070100100400682630242</w:t>
            </w:r>
          </w:p>
        </w:tc>
        <w:tc>
          <w:tcPr>
            <w:tcW w:w="1843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сетевого оборудования</w:t>
            </w:r>
          </w:p>
        </w:tc>
        <w:tc>
          <w:tcPr>
            <w:tcW w:w="1701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67F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176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171770732915277070100100890698542244</w:t>
            </w:r>
          </w:p>
        </w:tc>
        <w:tc>
          <w:tcPr>
            <w:tcW w:w="1843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организации и проведению образовательных мероприятий в очной форме по повышению квалификации федеральных государственных гражданских служащих Федеральной налоговой службы по дополнительной профессиональной программе "Организация и ведение секретного делопроизводства"</w:t>
            </w:r>
          </w:p>
        </w:tc>
        <w:tc>
          <w:tcPr>
            <w:tcW w:w="1701" w:type="dxa"/>
            <w:vAlign w:val="center"/>
          </w:tcPr>
          <w:p w:rsidR="005D167F" w:rsidRPr="001C11C4" w:rsidRDefault="00910450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  <w:r w:rsidR="005D167F" w:rsidRPr="001C11C4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D167F" w:rsidRPr="001C11C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43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67F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176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171770732915277070100100880708542244</w:t>
            </w:r>
          </w:p>
        </w:tc>
        <w:tc>
          <w:tcPr>
            <w:tcW w:w="1843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организации и проведению образовательных мероприятий в очно-заочной форме с использованием дистанционных образовательных технологий по повышению квалификации федеральных государственных гражданских служащих Федеральной налоговой службы по дополнительной профессиональной программе «Современные технологии в бюджетном учете и формировании бюджетной отчетности – Бюджетный учет с использованием программных продуктов фирмы «1С» («1С: Бухгалтерия государственного учреждения 8»)»</w:t>
            </w:r>
          </w:p>
        </w:tc>
        <w:tc>
          <w:tcPr>
            <w:tcW w:w="1701" w:type="dxa"/>
            <w:vAlign w:val="center"/>
          </w:tcPr>
          <w:p w:rsidR="005D167F" w:rsidRPr="001C11C4" w:rsidRDefault="00910450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="005D167F" w:rsidRPr="001C11C4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D167F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83A" w:rsidRPr="001C11C4" w:rsidTr="00FA5908">
        <w:trPr>
          <w:trHeight w:val="2535"/>
        </w:trPr>
        <w:tc>
          <w:tcPr>
            <w:tcW w:w="373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176" w:type="dxa"/>
            <w:vAlign w:val="center"/>
          </w:tcPr>
          <w:p w:rsidR="0066783A" w:rsidRPr="001C11C4" w:rsidRDefault="0066783A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171770732915277070100100870718542244</w:t>
            </w:r>
          </w:p>
        </w:tc>
        <w:tc>
          <w:tcPr>
            <w:tcW w:w="1843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подготовке сотрудников органов, уполномоченных на государственную регистрацию актов гражданского состояния, к работе с федеральной государственной информационной системой ведения Единого государственного реестра записей актов гражданского состояния (ФГИС «ЕГР ЗАГС»)</w:t>
            </w:r>
          </w:p>
        </w:tc>
        <w:tc>
          <w:tcPr>
            <w:tcW w:w="1701" w:type="dxa"/>
            <w:vAlign w:val="center"/>
          </w:tcPr>
          <w:p w:rsidR="0066783A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9301</w:t>
            </w:r>
            <w:r w:rsidR="0066783A" w:rsidRPr="001C11C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6783A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83A" w:rsidRPr="001C11C4" w:rsidTr="00FA5908">
        <w:trPr>
          <w:trHeight w:val="2535"/>
        </w:trPr>
        <w:tc>
          <w:tcPr>
            <w:tcW w:w="373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76" w:type="dxa"/>
            <w:vAlign w:val="center"/>
          </w:tcPr>
          <w:p w:rsidR="0066783A" w:rsidRPr="001C11C4" w:rsidRDefault="0066783A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171770732915277070100100860722620242</w:t>
            </w:r>
          </w:p>
        </w:tc>
        <w:tc>
          <w:tcPr>
            <w:tcW w:w="1843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оборудования, предоставление прав использования программного обеспечения и выполнение работ для создания программно-аппаратных комплексов систем обеспечения информационной безопасности для ИТ-инфраструктуры федеральной государственной информационной системы Единого государственного реестра записей актов гражданского состояния</w:t>
            </w:r>
          </w:p>
        </w:tc>
        <w:tc>
          <w:tcPr>
            <w:tcW w:w="1701" w:type="dxa"/>
            <w:vAlign w:val="center"/>
          </w:tcPr>
          <w:p w:rsidR="0066783A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236040</w:t>
            </w:r>
            <w:r w:rsidR="0066783A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6783A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3FA" w:rsidRPr="001C11C4" w:rsidTr="00FA5908">
        <w:trPr>
          <w:trHeight w:val="2535"/>
        </w:trPr>
        <w:tc>
          <w:tcPr>
            <w:tcW w:w="373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176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171770732915277070100100760730000244</w:t>
            </w:r>
          </w:p>
        </w:tc>
        <w:tc>
          <w:tcPr>
            <w:tcW w:w="1843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канцелярских принадлежностей</w:t>
            </w:r>
          </w:p>
        </w:tc>
        <w:tc>
          <w:tcPr>
            <w:tcW w:w="1701" w:type="dxa"/>
            <w:vAlign w:val="center"/>
          </w:tcPr>
          <w:p w:rsidR="004A03FA" w:rsidRPr="001C11C4" w:rsidRDefault="00910450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2883</w:t>
            </w:r>
            <w:r w:rsidR="004A03FA" w:rsidRPr="001C11C4">
              <w:rPr>
                <w:rFonts w:ascii="Times New Roman" w:hAnsi="Times New Roman" w:cs="Times New Roman"/>
                <w:sz w:val="20"/>
                <w:szCs w:val="20"/>
              </w:rPr>
              <w:t>774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A03FA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3FA" w:rsidRPr="001C11C4" w:rsidTr="00FA5908">
        <w:trPr>
          <w:trHeight w:val="2535"/>
        </w:trPr>
        <w:tc>
          <w:tcPr>
            <w:tcW w:w="373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176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171770732915277070100100900748541244</w:t>
            </w:r>
          </w:p>
        </w:tc>
        <w:tc>
          <w:tcPr>
            <w:tcW w:w="1843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подготовке сотрудников органов, уполномоченных на государственную регистрацию актов гражданского состояния, к работе с федеральной государственной информационной системой ведения Единого государственного реестра записей актов гражданского состояния (ФГИС «ЕГР ЗАГС»)</w:t>
            </w:r>
          </w:p>
        </w:tc>
        <w:tc>
          <w:tcPr>
            <w:tcW w:w="1701" w:type="dxa"/>
            <w:vAlign w:val="center"/>
          </w:tcPr>
          <w:p w:rsidR="004A03FA" w:rsidRPr="001C11C4" w:rsidRDefault="00910450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9301</w:t>
            </w:r>
            <w:r w:rsidR="004A03FA" w:rsidRPr="001C11C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A03FA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5E7C" w:rsidRPr="001C11C4" w:rsidTr="00FA5908">
        <w:trPr>
          <w:trHeight w:val="2535"/>
        </w:trPr>
        <w:tc>
          <w:tcPr>
            <w:tcW w:w="373" w:type="dxa"/>
            <w:vAlign w:val="center"/>
          </w:tcPr>
          <w:p w:rsidR="00155E7C" w:rsidRPr="001C11C4" w:rsidRDefault="00782C47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176" w:type="dxa"/>
            <w:vAlign w:val="center"/>
          </w:tcPr>
          <w:p w:rsidR="00155E7C" w:rsidRPr="001C11C4" w:rsidRDefault="00155E7C" w:rsidP="00155E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171770732915277070100100910758542244</w:t>
            </w:r>
          </w:p>
        </w:tc>
        <w:tc>
          <w:tcPr>
            <w:tcW w:w="1843" w:type="dxa"/>
            <w:vAlign w:val="center"/>
          </w:tcPr>
          <w:p w:rsidR="00155E7C" w:rsidRPr="001C11C4" w:rsidRDefault="00155E7C" w:rsidP="00155E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«Организация работ по финансовому обеспечению»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155E7C" w:rsidRPr="001C11C4" w:rsidRDefault="00910450" w:rsidP="00155E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1271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961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5E7C" w:rsidRPr="001C11C4" w:rsidTr="00FA5908">
        <w:trPr>
          <w:trHeight w:val="2535"/>
        </w:trPr>
        <w:tc>
          <w:tcPr>
            <w:tcW w:w="373" w:type="dxa"/>
            <w:vAlign w:val="center"/>
          </w:tcPr>
          <w:p w:rsidR="00155E7C" w:rsidRPr="001C11C4" w:rsidRDefault="00782C47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176" w:type="dxa"/>
            <w:vAlign w:val="center"/>
          </w:tcPr>
          <w:p w:rsidR="00155E7C" w:rsidRPr="001C11C4" w:rsidRDefault="00155E7C" w:rsidP="00155E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171770732915277070100100920768542244</w:t>
            </w:r>
          </w:p>
        </w:tc>
        <w:tc>
          <w:tcPr>
            <w:tcW w:w="1843" w:type="dxa"/>
            <w:vAlign w:val="center"/>
          </w:tcPr>
          <w:p w:rsidR="00155E7C" w:rsidRPr="001C11C4" w:rsidRDefault="00155E7C" w:rsidP="00155E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«Правовые и судебные аспекты деятельности налоговых органов»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155E7C" w:rsidRPr="001C11C4" w:rsidRDefault="00910450" w:rsidP="00155E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4641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290" w:rsidRPr="001C11C4" w:rsidTr="00FA5908">
        <w:trPr>
          <w:trHeight w:val="2535"/>
        </w:trPr>
        <w:tc>
          <w:tcPr>
            <w:tcW w:w="373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176" w:type="dxa"/>
            <w:vAlign w:val="center"/>
          </w:tcPr>
          <w:p w:rsidR="00137290" w:rsidRPr="001C11C4" w:rsidRDefault="00137290" w:rsidP="001372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171770732915277070100100930778542244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«Ведение бюджетного учета и формирование бюджетной отчетности»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137290" w:rsidRPr="001C11C4" w:rsidRDefault="00910450" w:rsidP="001372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2842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290" w:rsidRPr="001C11C4" w:rsidTr="00FA5908">
        <w:trPr>
          <w:trHeight w:val="2535"/>
        </w:trPr>
        <w:tc>
          <w:tcPr>
            <w:tcW w:w="373" w:type="dxa"/>
            <w:vAlign w:val="center"/>
          </w:tcPr>
          <w:p w:rsidR="00137290" w:rsidRPr="001C11C4" w:rsidRDefault="00633709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176" w:type="dxa"/>
            <w:vAlign w:val="center"/>
          </w:tcPr>
          <w:p w:rsidR="00137290" w:rsidRPr="001C11C4" w:rsidRDefault="00137290" w:rsidP="001372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171770732915277070100100960792620242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автоматизированных рабочих мест</w:t>
            </w:r>
          </w:p>
        </w:tc>
        <w:tc>
          <w:tcPr>
            <w:tcW w:w="1701" w:type="dxa"/>
            <w:vAlign w:val="center"/>
          </w:tcPr>
          <w:p w:rsidR="00137290" w:rsidRPr="001C11C4" w:rsidRDefault="00910450" w:rsidP="001372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11 445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290" w:rsidRPr="001C11C4" w:rsidTr="00FA5908">
        <w:trPr>
          <w:trHeight w:val="2535"/>
        </w:trPr>
        <w:tc>
          <w:tcPr>
            <w:tcW w:w="373" w:type="dxa"/>
            <w:vAlign w:val="center"/>
          </w:tcPr>
          <w:p w:rsidR="00137290" w:rsidRPr="001C11C4" w:rsidRDefault="00633709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176" w:type="dxa"/>
            <w:vAlign w:val="center"/>
          </w:tcPr>
          <w:p w:rsidR="00137290" w:rsidRPr="001C11C4" w:rsidRDefault="00137290" w:rsidP="001372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171770732915277070100100950808541244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организации и проведению обучающих семинаров по работе с компонентами прикладного программного обеспечения автоматизированной информационной системы ФНС России (АИС «Налог-3»)</w:t>
            </w:r>
          </w:p>
        </w:tc>
        <w:tc>
          <w:tcPr>
            <w:tcW w:w="1701" w:type="dxa"/>
            <w:vAlign w:val="center"/>
          </w:tcPr>
          <w:p w:rsidR="00137290" w:rsidRPr="001C11C4" w:rsidRDefault="00910450" w:rsidP="001372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10 780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70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3176" w:type="dxa"/>
            <w:vAlign w:val="center"/>
          </w:tcPr>
          <w:p w:rsidR="00633709" w:rsidRPr="001C11C4" w:rsidRDefault="00633709" w:rsidP="0063370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171770732915277070100100830812711244</w:t>
            </w:r>
          </w:p>
        </w:tc>
        <w:tc>
          <w:tcPr>
            <w:tcW w:w="1843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и установка стабилизаторов напряжения</w:t>
            </w:r>
          </w:p>
        </w:tc>
        <w:tc>
          <w:tcPr>
            <w:tcW w:w="1701" w:type="dxa"/>
            <w:vAlign w:val="center"/>
          </w:tcPr>
          <w:p w:rsidR="00633709" w:rsidRPr="001C11C4" w:rsidRDefault="00910450" w:rsidP="0063370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5330</w:t>
            </w:r>
            <w:r w:rsidR="00633709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3370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5D2" w:rsidRPr="001C11C4" w:rsidTr="00FA5908">
        <w:trPr>
          <w:trHeight w:val="2535"/>
        </w:trPr>
        <w:tc>
          <w:tcPr>
            <w:tcW w:w="37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176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171770732915277070100100970820000000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системы хранения данных с выполнением работ по монтажу и пуско0наладке</w:t>
            </w:r>
          </w:p>
        </w:tc>
        <w:tc>
          <w:tcPr>
            <w:tcW w:w="1701" w:type="dxa"/>
            <w:vAlign w:val="center"/>
          </w:tcPr>
          <w:p w:rsidR="003E65D2" w:rsidRPr="001C11C4" w:rsidRDefault="00910450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8481</w:t>
            </w:r>
            <w:r w:rsidR="003E65D2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E65D2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5D2" w:rsidRPr="001C11C4" w:rsidTr="00FA5908">
        <w:trPr>
          <w:trHeight w:val="2535"/>
        </w:trPr>
        <w:tc>
          <w:tcPr>
            <w:tcW w:w="37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76" w:type="dxa"/>
            <w:vAlign w:val="center"/>
          </w:tcPr>
          <w:p w:rsidR="003E65D2" w:rsidRPr="001C11C4" w:rsidRDefault="003E65D2" w:rsidP="003E65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171770732915277070100100980838542244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«Налогообложение при применении специальных налоговых режимов»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3E65D2" w:rsidRPr="001C11C4" w:rsidRDefault="00910450" w:rsidP="003E65D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4 995</w:t>
            </w:r>
            <w:r w:rsidR="003E65D2" w:rsidRPr="001C11C4">
              <w:rPr>
                <w:rFonts w:ascii="Times New Roman" w:hAnsi="Times New Roman" w:cs="Times New Roman"/>
                <w:sz w:val="20"/>
                <w:szCs w:val="20"/>
              </w:rPr>
              <w:t>936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E65D2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5D2" w:rsidRPr="001C11C4" w:rsidTr="00FA5908">
        <w:trPr>
          <w:trHeight w:val="2535"/>
        </w:trPr>
        <w:tc>
          <w:tcPr>
            <w:tcW w:w="37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3176" w:type="dxa"/>
            <w:vAlign w:val="center"/>
          </w:tcPr>
          <w:p w:rsidR="003E65D2" w:rsidRPr="001C11C4" w:rsidRDefault="003E65D2" w:rsidP="003E65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171770732915277070100100990843530244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Горячее водоснабжение административного здания центрального аппарата ФНС России, расположенного по адресу: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 2</w:t>
            </w:r>
          </w:p>
        </w:tc>
        <w:tc>
          <w:tcPr>
            <w:tcW w:w="1701" w:type="dxa"/>
            <w:vAlign w:val="center"/>
          </w:tcPr>
          <w:p w:rsidR="003E65D2" w:rsidRPr="001C11C4" w:rsidRDefault="00910450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E213D" w:rsidRPr="001C11C4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E213D" w:rsidRPr="001C11C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656" w:rsidRPr="001C11C4" w:rsidTr="00FA5908">
        <w:trPr>
          <w:trHeight w:val="2535"/>
        </w:trPr>
        <w:tc>
          <w:tcPr>
            <w:tcW w:w="373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176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171770732915277070100100690856399000</w:t>
            </w:r>
          </w:p>
        </w:tc>
        <w:tc>
          <w:tcPr>
            <w:tcW w:w="1843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проведению аттестации объектов информатизации, проведение контроля состояния защищенности информации объектов информатизации на соответствие требованиям безопасности информации</w:t>
            </w:r>
          </w:p>
        </w:tc>
        <w:tc>
          <w:tcPr>
            <w:tcW w:w="1701" w:type="dxa"/>
            <w:vAlign w:val="center"/>
          </w:tcPr>
          <w:p w:rsidR="00985656" w:rsidRPr="001C11C4" w:rsidRDefault="00910450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25087</w:t>
            </w:r>
            <w:r w:rsidR="00985656" w:rsidRPr="001C11C4">
              <w:rPr>
                <w:rFonts w:ascii="Times New Roman" w:hAnsi="Times New Roman" w:cs="Times New Roman"/>
                <w:sz w:val="20"/>
                <w:szCs w:val="20"/>
              </w:rPr>
              <w:t>802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85656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72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176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171770732915277070100101000866201242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автоматизированной информационной системы ФНС России (АИС «Налог-3») в части автоматизации функции регистрации контрольно-кассовой техники и контроля за применением контрольно-кассовой техники при осуществлении наличных денежных расчетов и (или) расчетов с использованием электронных средств платежа на территории Российской Федерации (первая очередь)</w:t>
            </w:r>
          </w:p>
        </w:tc>
        <w:tc>
          <w:tcPr>
            <w:tcW w:w="1701" w:type="dxa"/>
            <w:vAlign w:val="center"/>
          </w:tcPr>
          <w:p w:rsidR="00BE4729" w:rsidRPr="001C11C4" w:rsidRDefault="00910450" w:rsidP="00BE47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120000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72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176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171770732915277070100101040878542244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«Анализ и прогнозирование налоговых и неналоговых поступлений в бюджетную систему Российской Федерации»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BE4729" w:rsidRPr="001C11C4" w:rsidRDefault="00910450" w:rsidP="00BE47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6739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72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176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171770732915277070100101020888542244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«Современные подходы к совершенствованию автоматизированных процессов налогового администрирования»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BE4729" w:rsidRPr="001C11C4" w:rsidRDefault="00910450" w:rsidP="00BE47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3131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72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3176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171770732915277070100101030898542244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дополнительным профессиональным программам по повышению квалификации федеральных государственных гражданских служащих Федеральной налоговой службы, осуществляющих налоговое администрирование,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BE4729" w:rsidRPr="001C11C4" w:rsidRDefault="00910450" w:rsidP="00BE47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7460</w:t>
            </w:r>
            <w:r w:rsidR="007637C6" w:rsidRPr="001C11C4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637C6" w:rsidRPr="001C11C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72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3176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171770732915277070100101010900000244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продукции с логотипом</w:t>
            </w:r>
            <w:r w:rsidR="00F67F54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Федеральной налоговой службы</w:t>
            </w:r>
          </w:p>
        </w:tc>
        <w:tc>
          <w:tcPr>
            <w:tcW w:w="1701" w:type="dxa"/>
            <w:vAlign w:val="center"/>
          </w:tcPr>
          <w:p w:rsidR="00BE4729" w:rsidRPr="001C11C4" w:rsidRDefault="00910450" w:rsidP="00BE47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1176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754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D6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3176" w:type="dxa"/>
            <w:vAlign w:val="center"/>
          </w:tcPr>
          <w:p w:rsidR="002C5D69" w:rsidRPr="001C11C4" w:rsidRDefault="002C5D69" w:rsidP="002C5D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171770732915277070100101050916201242</w:t>
            </w:r>
          </w:p>
        </w:tc>
        <w:tc>
          <w:tcPr>
            <w:tcW w:w="1843" w:type="dxa"/>
            <w:vAlign w:val="center"/>
          </w:tcPr>
          <w:p w:rsidR="002C5D69" w:rsidRPr="001C11C4" w:rsidRDefault="002C5D69" w:rsidP="002C5D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автоматизированной информационной системы ФНС России (АИС «Налог-3») (вторая очередь)</w:t>
            </w:r>
          </w:p>
        </w:tc>
        <w:tc>
          <w:tcPr>
            <w:tcW w:w="1701" w:type="dxa"/>
            <w:vAlign w:val="center"/>
          </w:tcPr>
          <w:p w:rsidR="002C5D69" w:rsidRPr="001C11C4" w:rsidRDefault="00910450" w:rsidP="002C5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950 553</w:t>
            </w:r>
            <w:r w:rsidR="002C5D69" w:rsidRPr="001C11C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C5D6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D6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176" w:type="dxa"/>
            <w:vAlign w:val="center"/>
          </w:tcPr>
          <w:p w:rsidR="002C5D69" w:rsidRPr="001C11C4" w:rsidRDefault="002C5D69" w:rsidP="002C5D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171770732915277070100101060922630242</w:t>
            </w:r>
          </w:p>
        </w:tc>
        <w:tc>
          <w:tcPr>
            <w:tcW w:w="1843" w:type="dxa"/>
            <w:vAlign w:val="center"/>
          </w:tcPr>
          <w:p w:rsidR="002C5D69" w:rsidRPr="001C11C4" w:rsidRDefault="002C5D69" w:rsidP="00FA65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</w:t>
            </w:r>
            <w:r w:rsidR="00FA65FB" w:rsidRPr="001C11C4">
              <w:rPr>
                <w:rFonts w:ascii="Times New Roman" w:hAnsi="Times New Roman" w:cs="Times New Roman"/>
                <w:sz w:val="20"/>
                <w:szCs w:val="20"/>
              </w:rPr>
              <w:t>телекоммуникационного оборудования</w:t>
            </w:r>
          </w:p>
        </w:tc>
        <w:tc>
          <w:tcPr>
            <w:tcW w:w="1701" w:type="dxa"/>
            <w:vAlign w:val="center"/>
          </w:tcPr>
          <w:p w:rsidR="002C5D69" w:rsidRPr="001C11C4" w:rsidRDefault="00910450" w:rsidP="002C5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1 164</w:t>
            </w:r>
            <w:r w:rsidR="002C5D69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C5D6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274" w:rsidRPr="001C11C4" w:rsidTr="00FA5908">
        <w:trPr>
          <w:trHeight w:val="2535"/>
        </w:trPr>
        <w:tc>
          <w:tcPr>
            <w:tcW w:w="373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176" w:type="dxa"/>
            <w:vAlign w:val="center"/>
          </w:tcPr>
          <w:p w:rsidR="007E1274" w:rsidRPr="001C11C4" w:rsidRDefault="007E1274" w:rsidP="007E127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171770732915277070100101070937112244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7E127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Разработка технического плана изменений характеристик административного здания центрального аппарата ФНС России, расположенного по адресу: г. Москва, Рахмановский пер., д. 4, стр. 1, после капитального ремонта с перепланировкой помещений</w:t>
            </w:r>
          </w:p>
        </w:tc>
        <w:tc>
          <w:tcPr>
            <w:tcW w:w="1701" w:type="dxa"/>
            <w:vAlign w:val="center"/>
          </w:tcPr>
          <w:p w:rsidR="007E1274" w:rsidRPr="001C11C4" w:rsidRDefault="00910450" w:rsidP="007E127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274" w:rsidRPr="001C11C4" w:rsidTr="00FA5908">
        <w:trPr>
          <w:trHeight w:val="2535"/>
        </w:trPr>
        <w:tc>
          <w:tcPr>
            <w:tcW w:w="373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3176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171770732915277070100101090943530244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тепловой энергии для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д. 23,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стр.2, Рахмановский пер, д. 4, стр.1</w:t>
            </w:r>
          </w:p>
        </w:tc>
        <w:tc>
          <w:tcPr>
            <w:tcW w:w="1701" w:type="dxa"/>
            <w:vAlign w:val="center"/>
          </w:tcPr>
          <w:p w:rsidR="007E1274" w:rsidRPr="001C11C4" w:rsidRDefault="00910450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2 799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064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274" w:rsidRPr="001C11C4" w:rsidTr="00FA5908">
        <w:trPr>
          <w:trHeight w:val="2535"/>
        </w:trPr>
        <w:tc>
          <w:tcPr>
            <w:tcW w:w="373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176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171770732915277070100101080950000242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системы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видеопрезентаций</w:t>
            </w:r>
            <w:proofErr w:type="spellEnd"/>
          </w:p>
        </w:tc>
        <w:tc>
          <w:tcPr>
            <w:tcW w:w="1701" w:type="dxa"/>
            <w:vAlign w:val="center"/>
          </w:tcPr>
          <w:p w:rsidR="007E1274" w:rsidRPr="001C11C4" w:rsidRDefault="00910450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7 880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E98" w:rsidRPr="001C11C4" w:rsidTr="00FA5908">
        <w:trPr>
          <w:trHeight w:val="2535"/>
        </w:trPr>
        <w:tc>
          <w:tcPr>
            <w:tcW w:w="373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176" w:type="dxa"/>
            <w:vAlign w:val="center"/>
          </w:tcPr>
          <w:p w:rsidR="00CE2E98" w:rsidRPr="001C11C4" w:rsidRDefault="00CE2E98" w:rsidP="00CE2E9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171770732915277070100101100966201242</w:t>
            </w:r>
          </w:p>
        </w:tc>
        <w:tc>
          <w:tcPr>
            <w:tcW w:w="1843" w:type="dxa"/>
            <w:vAlign w:val="center"/>
          </w:tcPr>
          <w:p w:rsidR="00CE2E98" w:rsidRPr="001C11C4" w:rsidRDefault="00CE2E98" w:rsidP="00CE2E9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автоматизированной информационной системы ФНС России (АИС «Налог-3») (третья очередь)</w:t>
            </w:r>
          </w:p>
        </w:tc>
        <w:tc>
          <w:tcPr>
            <w:tcW w:w="1701" w:type="dxa"/>
            <w:vAlign w:val="center"/>
          </w:tcPr>
          <w:p w:rsidR="00CE2E98" w:rsidRPr="001C11C4" w:rsidRDefault="00910450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325010</w:t>
            </w:r>
            <w:r w:rsidR="00CE2E98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E2E98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990" w:rsidRPr="001C11C4" w:rsidTr="00FA5908">
        <w:trPr>
          <w:trHeight w:val="2535"/>
        </w:trPr>
        <w:tc>
          <w:tcPr>
            <w:tcW w:w="37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176" w:type="dxa"/>
            <w:vAlign w:val="center"/>
          </w:tcPr>
          <w:p w:rsidR="00D21990" w:rsidRPr="001C11C4" w:rsidRDefault="00D21990" w:rsidP="00D219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171770732915277070100101110976399242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аттестации на соответствие требованиям безопасности информации Федеральной государственной информационной системы ведения Единого государственного реестра записей актов гражданского состояния (ФГИС "ЕГР ЗАГС")</w:t>
            </w:r>
          </w:p>
        </w:tc>
        <w:tc>
          <w:tcPr>
            <w:tcW w:w="170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5000000.00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990" w:rsidRPr="001C11C4" w:rsidTr="00FA5908">
        <w:trPr>
          <w:trHeight w:val="2535"/>
        </w:trPr>
        <w:tc>
          <w:tcPr>
            <w:tcW w:w="37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76" w:type="dxa"/>
            <w:vAlign w:val="center"/>
          </w:tcPr>
          <w:p w:rsidR="00D21990" w:rsidRPr="001C11C4" w:rsidRDefault="00D21990" w:rsidP="00D21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171770732915277070100101120986190242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единой сети передачи данных для функционирования федеральной государственной информационной системы ведения Единого государственного реестра записей актов гражданского состояния</w:t>
            </w:r>
          </w:p>
        </w:tc>
        <w:tc>
          <w:tcPr>
            <w:tcW w:w="1701" w:type="dxa"/>
            <w:vAlign w:val="center"/>
          </w:tcPr>
          <w:p w:rsidR="00D21990" w:rsidRPr="001C11C4" w:rsidRDefault="00D21990" w:rsidP="00D21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1404419693.04/13912.70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990" w:rsidRPr="001C11C4" w:rsidTr="00FA5908">
        <w:trPr>
          <w:trHeight w:val="2535"/>
        </w:trPr>
        <w:tc>
          <w:tcPr>
            <w:tcW w:w="37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76" w:type="dxa"/>
            <w:vAlign w:val="center"/>
          </w:tcPr>
          <w:p w:rsidR="00D21990" w:rsidRPr="001C11C4" w:rsidRDefault="00D21990" w:rsidP="00D21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171770732915277070100100520997220244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работы нормативно-методического характера по теме: "Разработка методологии обработки (анализа) первичной информации о налогоплательщиках в целях обеспечения налогового органа современными передовыми инструментами прогнозирования, выявления и пресечения налоговых рисков и управления администрируемой средой"</w:t>
            </w:r>
          </w:p>
        </w:tc>
        <w:tc>
          <w:tcPr>
            <w:tcW w:w="170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6121000.00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195" w:rsidRPr="001C11C4" w:rsidTr="00FA5908">
        <w:trPr>
          <w:trHeight w:val="2535"/>
        </w:trPr>
        <w:tc>
          <w:tcPr>
            <w:tcW w:w="37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3176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171770732915277070100101131018542244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 xml:space="preserve">Оказание образовательных услуг по дополнительной профессиональной программе: "Администрирование и информационное наполнение региональных блоков Интернет-сайта ФНС России"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 </w:t>
            </w:r>
          </w:p>
        </w:tc>
        <w:tc>
          <w:tcPr>
            <w:tcW w:w="1701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174120.00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195" w:rsidRPr="001C11C4" w:rsidTr="00FA5908">
        <w:trPr>
          <w:trHeight w:val="2535"/>
        </w:trPr>
        <w:tc>
          <w:tcPr>
            <w:tcW w:w="37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3176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171770732915277070100101141026110242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 xml:space="preserve">Оказание услуг по предоставлению правительственной специальной документальной связи </w:t>
            </w:r>
          </w:p>
        </w:tc>
        <w:tc>
          <w:tcPr>
            <w:tcW w:w="1701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100000.00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Тарифный метод</w:t>
            </w:r>
          </w:p>
        </w:tc>
        <w:tc>
          <w:tcPr>
            <w:tcW w:w="361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приказ ФСО России от 02.12.2015 №560/ДСП с изменениями, приказ ФСО России от 10.08.2016 №387/ДСП</w:t>
            </w:r>
          </w:p>
        </w:tc>
        <w:tc>
          <w:tcPr>
            <w:tcW w:w="1984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195" w:rsidRPr="001C11C4" w:rsidTr="00FA5908">
        <w:trPr>
          <w:trHeight w:val="2535"/>
        </w:trPr>
        <w:tc>
          <w:tcPr>
            <w:tcW w:w="37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176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171770732915277070100101151048690244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Оказание услуг по проведению диспансеризации федеральных государственных гражданских служащих</w:t>
            </w:r>
          </w:p>
        </w:tc>
        <w:tc>
          <w:tcPr>
            <w:tcW w:w="1701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12558373.75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195" w:rsidRPr="001C11C4" w:rsidTr="00FA5908">
        <w:trPr>
          <w:trHeight w:val="2535"/>
        </w:trPr>
        <w:tc>
          <w:tcPr>
            <w:tcW w:w="37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76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171770732915277070100101161008542244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"Контрактная система в сфере закупок товаров, работ, услуг для обеспечения государственных нужд"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870912.00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171770732915277070100101181062823244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уничтожителей бумаги</w:t>
            </w:r>
          </w:p>
        </w:tc>
        <w:tc>
          <w:tcPr>
            <w:tcW w:w="1701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448 080.00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sz w:val="20"/>
                <w:szCs w:val="20"/>
              </w:rPr>
              <w:t>171770732915277070100101191078542244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"Основные аспекты повышения качества деятельности сотрудников налоговых органов"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4806208.00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sz w:val="20"/>
                <w:szCs w:val="20"/>
              </w:rPr>
              <w:t>171770732915277070100101201088542244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образовательных услуг по дополнительным профессиональным программам: "Контрактная система в сфере закупок товаров, работ, услуг для обеспечения государственных нужд" и "Урегулирование и взыскание задолженности"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sz w:val="20"/>
                <w:szCs w:val="20"/>
              </w:rPr>
              <w:t>1 645 056.00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52653F">
            <w:pPr>
              <w:jc w:val="center"/>
              <w:rPr>
                <w:sz w:val="20"/>
                <w:szCs w:val="20"/>
              </w:rPr>
            </w:pPr>
            <w:r w:rsidRPr="001C11C4">
              <w:rPr>
                <w:sz w:val="20"/>
                <w:szCs w:val="20"/>
              </w:rPr>
              <w:t>171770732915277070100101171090000242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Поставка оборудования и комплектующих для </w:t>
            </w:r>
            <w:proofErr w:type="spellStart"/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видеопрезентаций</w:t>
            </w:r>
            <w:proofErr w:type="spellEnd"/>
          </w:p>
        </w:tc>
        <w:tc>
          <w:tcPr>
            <w:tcW w:w="1701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2 749 566.00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D36C2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171770732915277070100101211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3101244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шкафов металлических</w:t>
            </w:r>
          </w:p>
        </w:tc>
        <w:tc>
          <w:tcPr>
            <w:tcW w:w="1701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180775.00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C24" w:rsidRPr="001C11C4" w:rsidTr="00FA5908">
        <w:trPr>
          <w:trHeight w:val="2535"/>
        </w:trPr>
        <w:tc>
          <w:tcPr>
            <w:tcW w:w="373" w:type="dxa"/>
            <w:vAlign w:val="center"/>
          </w:tcPr>
          <w:p w:rsidR="00D36C24" w:rsidRPr="001C11C4" w:rsidRDefault="004D7A33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3176" w:type="dxa"/>
            <w:vAlign w:val="center"/>
          </w:tcPr>
          <w:p w:rsidR="00D36C24" w:rsidRPr="001C11C4" w:rsidRDefault="00D36C24" w:rsidP="00D36C2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171770732915277070100101221110000244</w:t>
            </w:r>
          </w:p>
        </w:tc>
        <w:tc>
          <w:tcPr>
            <w:tcW w:w="1843" w:type="dxa"/>
            <w:vAlign w:val="center"/>
          </w:tcPr>
          <w:p w:rsidR="00D36C24" w:rsidRPr="001C11C4" w:rsidRDefault="00D36C24" w:rsidP="00D36C2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бытовых приборов и оборудования</w:t>
            </w:r>
          </w:p>
        </w:tc>
        <w:tc>
          <w:tcPr>
            <w:tcW w:w="1701" w:type="dxa"/>
            <w:vAlign w:val="center"/>
          </w:tcPr>
          <w:p w:rsidR="00D36C24" w:rsidRPr="001C11C4" w:rsidRDefault="00D36C24" w:rsidP="00D36C2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919 513.35</w:t>
            </w:r>
          </w:p>
        </w:tc>
        <w:tc>
          <w:tcPr>
            <w:tcW w:w="1843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52653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17177073291527707010010123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0000242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оборудования, передача неисключительных прав на использование программного обеспечения и выполнение работ в целях создания резервного программно-аппаратного комплекса транзакционного блока защищенного сегмента АИС "Налог-3"</w:t>
            </w:r>
          </w:p>
        </w:tc>
        <w:tc>
          <w:tcPr>
            <w:tcW w:w="1701" w:type="dxa"/>
            <w:vAlign w:val="center"/>
          </w:tcPr>
          <w:p w:rsidR="0052653F" w:rsidRPr="001C11C4" w:rsidRDefault="0046793D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484 876 226.95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C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DB4AC9" w:rsidRPr="001C11C4" w:rsidRDefault="004D7A33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3176" w:type="dxa"/>
            <w:vAlign w:val="center"/>
          </w:tcPr>
          <w:p w:rsidR="00DB4AC9" w:rsidRPr="001C11C4" w:rsidRDefault="00DB4AC9" w:rsidP="00DB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17177073291527707010010124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3101244</w:t>
            </w:r>
          </w:p>
        </w:tc>
        <w:tc>
          <w:tcPr>
            <w:tcW w:w="1843" w:type="dxa"/>
            <w:vAlign w:val="center"/>
          </w:tcPr>
          <w:p w:rsidR="00DB4AC9" w:rsidRPr="001C11C4" w:rsidRDefault="00DB4AC9" w:rsidP="00FB5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</w:t>
            </w:r>
            <w:proofErr w:type="spellStart"/>
            <w:r w:rsidR="00FB5A6C" w:rsidRPr="001C11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мебели</w:t>
            </w:r>
          </w:p>
        </w:tc>
        <w:tc>
          <w:tcPr>
            <w:tcW w:w="1701" w:type="dxa"/>
            <w:vAlign w:val="center"/>
          </w:tcPr>
          <w:p w:rsidR="00DB4AC9" w:rsidRPr="001C11C4" w:rsidRDefault="00DB4AC9" w:rsidP="00DB4AC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1137250.15</w:t>
            </w:r>
          </w:p>
        </w:tc>
        <w:tc>
          <w:tcPr>
            <w:tcW w:w="1843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C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DB4AC9" w:rsidRPr="001C11C4" w:rsidRDefault="004D7A33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3176" w:type="dxa"/>
            <w:vAlign w:val="center"/>
          </w:tcPr>
          <w:p w:rsidR="00DB4AC9" w:rsidRPr="001C11C4" w:rsidRDefault="00DB4AC9" w:rsidP="00DB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17177073291527707010010125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2910244</w:t>
            </w:r>
          </w:p>
        </w:tc>
        <w:tc>
          <w:tcPr>
            <w:tcW w:w="1843" w:type="dxa"/>
            <w:vAlign w:val="center"/>
          </w:tcPr>
          <w:p w:rsidR="00DB4AC9" w:rsidRPr="001C11C4" w:rsidRDefault="00DB4AC9" w:rsidP="00DB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легковых автомобилей</w:t>
            </w:r>
          </w:p>
        </w:tc>
        <w:tc>
          <w:tcPr>
            <w:tcW w:w="1701" w:type="dxa"/>
            <w:vAlign w:val="center"/>
          </w:tcPr>
          <w:p w:rsidR="00DB4AC9" w:rsidRPr="001C11C4" w:rsidRDefault="00DB4AC9" w:rsidP="00DB4A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5997933.32</w:t>
            </w:r>
          </w:p>
        </w:tc>
        <w:tc>
          <w:tcPr>
            <w:tcW w:w="1843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AF2" w:rsidRPr="001C11C4" w:rsidTr="00FA5908">
        <w:trPr>
          <w:trHeight w:val="2535"/>
        </w:trPr>
        <w:tc>
          <w:tcPr>
            <w:tcW w:w="373" w:type="dxa"/>
            <w:vAlign w:val="center"/>
          </w:tcPr>
          <w:p w:rsidR="00DE0AF2" w:rsidRPr="001C11C4" w:rsidRDefault="004D7A33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176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17177073291527707010010127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5829242</w:t>
            </w:r>
          </w:p>
        </w:tc>
        <w:tc>
          <w:tcPr>
            <w:tcW w:w="1843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Предоставление прав использования программных продуктов для обновления версий программного обеспечения устройств семейства «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Dionis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», установленных на объектах ФНС России</w:t>
            </w:r>
          </w:p>
        </w:tc>
        <w:tc>
          <w:tcPr>
            <w:tcW w:w="1701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17989001.63</w:t>
            </w:r>
          </w:p>
        </w:tc>
        <w:tc>
          <w:tcPr>
            <w:tcW w:w="1843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AF2" w:rsidRPr="001C11C4" w:rsidTr="00FA5908">
        <w:trPr>
          <w:trHeight w:val="2252"/>
        </w:trPr>
        <w:tc>
          <w:tcPr>
            <w:tcW w:w="373" w:type="dxa"/>
            <w:vAlign w:val="center"/>
          </w:tcPr>
          <w:p w:rsidR="00DE0AF2" w:rsidRPr="001C11C4" w:rsidRDefault="004D7A33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3176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17177073291527707010010128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4222244</w:t>
            </w:r>
          </w:p>
        </w:tc>
        <w:tc>
          <w:tcPr>
            <w:tcW w:w="1843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монтажу кабеля специальной правительственной телефонной связи</w:t>
            </w:r>
          </w:p>
        </w:tc>
        <w:tc>
          <w:tcPr>
            <w:tcW w:w="1701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1423858.60</w:t>
            </w:r>
          </w:p>
        </w:tc>
        <w:tc>
          <w:tcPr>
            <w:tcW w:w="1843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A33" w:rsidRPr="001C11C4" w:rsidTr="00FA5908">
        <w:trPr>
          <w:trHeight w:val="3745"/>
        </w:trPr>
        <w:tc>
          <w:tcPr>
            <w:tcW w:w="373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3176" w:type="dxa"/>
            <w:vAlign w:val="center"/>
          </w:tcPr>
          <w:p w:rsidR="004D7A33" w:rsidRPr="001C11C4" w:rsidRDefault="004D7A33" w:rsidP="004D7A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171770732915277070100101291172620242</w:t>
            </w:r>
          </w:p>
        </w:tc>
        <w:tc>
          <w:tcPr>
            <w:tcW w:w="1843" w:type="dxa"/>
            <w:vAlign w:val="center"/>
          </w:tcPr>
          <w:p w:rsidR="004D7A33" w:rsidRPr="001C11C4" w:rsidRDefault="004D7A33" w:rsidP="004D7A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Модернизация программно-аппаратного комплекса системы безопасного доступа в сеть Интернет (ПАК СБДВИ)</w:t>
            </w:r>
          </w:p>
        </w:tc>
        <w:tc>
          <w:tcPr>
            <w:tcW w:w="1701" w:type="dxa"/>
            <w:vAlign w:val="center"/>
          </w:tcPr>
          <w:p w:rsidR="004D7A33" w:rsidRPr="001C11C4" w:rsidRDefault="004D7A33" w:rsidP="004D7A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5565381.03</w:t>
            </w:r>
          </w:p>
        </w:tc>
        <w:tc>
          <w:tcPr>
            <w:tcW w:w="1843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5908" w:rsidRPr="001C11C4" w:rsidTr="00FA5908">
        <w:trPr>
          <w:trHeight w:val="2535"/>
        </w:trPr>
        <w:tc>
          <w:tcPr>
            <w:tcW w:w="373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3176" w:type="dxa"/>
            <w:vAlign w:val="center"/>
          </w:tcPr>
          <w:p w:rsidR="00FA5908" w:rsidRPr="001C11C4" w:rsidRDefault="00FA5908" w:rsidP="00FA59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171770732915277070100101301183600244</w:t>
            </w:r>
          </w:p>
        </w:tc>
        <w:tc>
          <w:tcPr>
            <w:tcW w:w="1843" w:type="dxa"/>
            <w:vAlign w:val="center"/>
          </w:tcPr>
          <w:p w:rsidR="00FA5908" w:rsidRPr="001C11C4" w:rsidRDefault="00FA5908" w:rsidP="00FA59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Холодное водоснабжение и водоотведение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д. 23, ул. </w:t>
            </w:r>
            <w:proofErr w:type="spellStart"/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, д. 16/2, стр. 2, Рахмановский пер., д. 4, стр. 1</w:t>
            </w:r>
          </w:p>
        </w:tc>
        <w:tc>
          <w:tcPr>
            <w:tcW w:w="1701" w:type="dxa"/>
            <w:vAlign w:val="center"/>
          </w:tcPr>
          <w:p w:rsidR="00FA5908" w:rsidRPr="001C11C4" w:rsidRDefault="00FA5908" w:rsidP="00FA59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1358385.86</w:t>
            </w:r>
          </w:p>
        </w:tc>
        <w:tc>
          <w:tcPr>
            <w:tcW w:w="1843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FD5" w:rsidRPr="001C11C4" w:rsidTr="00FA5908">
        <w:trPr>
          <w:trHeight w:val="2535"/>
        </w:trPr>
        <w:tc>
          <w:tcPr>
            <w:tcW w:w="373" w:type="dxa"/>
            <w:vAlign w:val="center"/>
          </w:tcPr>
          <w:p w:rsidR="00B87FD5" w:rsidRPr="001C11C4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3176" w:type="dxa"/>
            <w:vAlign w:val="center"/>
          </w:tcPr>
          <w:p w:rsidR="00B87FD5" w:rsidRPr="001C11C4" w:rsidRDefault="00B87FD5" w:rsidP="00B87FD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171770732915277070100101311196110242</w:t>
            </w:r>
          </w:p>
          <w:p w:rsidR="00B87FD5" w:rsidRPr="001C11C4" w:rsidRDefault="00B87FD5" w:rsidP="00B87FD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B87FD5" w:rsidRPr="001C11C4" w:rsidRDefault="00B87FD5" w:rsidP="00B87FD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 xml:space="preserve">Оказание услуг по предоставлению правительственной специальной документальной связи </w:t>
            </w:r>
          </w:p>
        </w:tc>
        <w:tc>
          <w:tcPr>
            <w:tcW w:w="1701" w:type="dxa"/>
            <w:vAlign w:val="center"/>
          </w:tcPr>
          <w:p w:rsidR="00B87FD5" w:rsidRPr="001C11C4" w:rsidRDefault="00B87FD5" w:rsidP="00B87F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100000.00</w:t>
            </w:r>
          </w:p>
        </w:tc>
        <w:tc>
          <w:tcPr>
            <w:tcW w:w="1843" w:type="dxa"/>
            <w:vAlign w:val="center"/>
          </w:tcPr>
          <w:p w:rsidR="00B87FD5" w:rsidRPr="001C11C4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Тарифный метод</w:t>
            </w:r>
          </w:p>
        </w:tc>
        <w:tc>
          <w:tcPr>
            <w:tcW w:w="3611" w:type="dxa"/>
            <w:vAlign w:val="center"/>
          </w:tcPr>
          <w:p w:rsidR="00B87FD5" w:rsidRPr="001C11C4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B87FD5" w:rsidRPr="001C11C4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приказ ФСО России от 02.12.2015 №560/ДСП с изменениями, приказ ФСО России от 10.08.2016 №387/ДСП</w:t>
            </w:r>
          </w:p>
        </w:tc>
        <w:tc>
          <w:tcPr>
            <w:tcW w:w="1984" w:type="dxa"/>
            <w:vAlign w:val="center"/>
          </w:tcPr>
          <w:p w:rsidR="00B87FD5" w:rsidRPr="001C11C4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B87FD5" w:rsidRPr="001C11C4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B87FD5" w:rsidRPr="001C11C4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990" w:rsidRPr="001C11C4" w:rsidTr="00FA5908">
        <w:trPr>
          <w:trHeight w:val="3494"/>
        </w:trPr>
        <w:tc>
          <w:tcPr>
            <w:tcW w:w="373" w:type="dxa"/>
            <w:vAlign w:val="center"/>
          </w:tcPr>
          <w:p w:rsidR="00D21990" w:rsidRPr="001C11C4" w:rsidRDefault="001C11C4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3176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171770732915277070100100610580000244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>171770732915277070100100620590000242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Товары, работы или услуги на сумму, не превышающую 100 тыс. рублей (в случае заключения контракта в соответствии с пунктом 4 части 1 статьи 93 Федерального закона)</w:t>
            </w:r>
          </w:p>
        </w:tc>
        <w:tc>
          <w:tcPr>
            <w:tcW w:w="170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4860000</w:t>
            </w:r>
            <w:r w:rsidR="00E20D32" w:rsidRPr="001C11C4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  <w:r w:rsidR="00E20D32"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E20D32"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>20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00000.00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млн.рублей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/Установленный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млн.рублей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990" w:rsidRPr="001C11C4" w:rsidTr="00FA5908">
        <w:tc>
          <w:tcPr>
            <w:tcW w:w="373" w:type="dxa"/>
            <w:vAlign w:val="center"/>
          </w:tcPr>
          <w:p w:rsidR="00D21990" w:rsidRPr="001C11C4" w:rsidRDefault="001C11C4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3176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171770732915277070100100600550000244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Услуги, связанные с направлением работника в служебную командировку (в случае заключения контракта в соответствии с пунктом 26 части 1 статьи 93 Федерального закона), а также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</w:t>
            </w:r>
          </w:p>
        </w:tc>
        <w:tc>
          <w:tcPr>
            <w:tcW w:w="1701" w:type="dxa"/>
            <w:vAlign w:val="center"/>
          </w:tcPr>
          <w:p w:rsidR="00D21990" w:rsidRPr="001C11C4" w:rsidRDefault="000E1B7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13570249.92</w:t>
            </w:r>
            <w:r w:rsidR="00D21990"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D21990"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Установленный годовой объем закупок позволит обеспечить направление работников в служебные командировки в целях реализации функций и полномочий, возложенных на налоговые органы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195" w:rsidRPr="001C11C4" w:rsidTr="00FA5908">
        <w:trPr>
          <w:trHeight w:val="3506"/>
        </w:trPr>
        <w:tc>
          <w:tcPr>
            <w:tcW w:w="373" w:type="dxa"/>
            <w:vAlign w:val="center"/>
          </w:tcPr>
          <w:p w:rsidR="00800195" w:rsidRPr="001C11C4" w:rsidRDefault="001C11C4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3176" w:type="dxa"/>
            <w:vAlign w:val="center"/>
          </w:tcPr>
          <w:p w:rsidR="00800195" w:rsidRPr="001C11C4" w:rsidRDefault="005F1129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171770732915277070100100801030000244</w:t>
            </w:r>
          </w:p>
        </w:tc>
        <w:tc>
          <w:tcPr>
            <w:tcW w:w="1843" w:type="dxa"/>
            <w:vAlign w:val="center"/>
          </w:tcPr>
          <w:p w:rsidR="00800195" w:rsidRPr="001C11C4" w:rsidRDefault="00BC7F27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содержанию и ремонту </w:t>
            </w:r>
            <w:r w:rsidR="005F1129" w:rsidRPr="001C11C4">
              <w:rPr>
                <w:rFonts w:ascii="Times New Roman" w:hAnsi="Times New Roman" w:cs="Times New Roman"/>
                <w:sz w:val="20"/>
                <w:szCs w:val="20"/>
              </w:rPr>
              <w:t>нежилых помещений, переданных в безвозмездное пользование или оперативное управление заказчику, услуги по водо-, тепло-,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1701" w:type="dxa"/>
            <w:vAlign w:val="center"/>
          </w:tcPr>
          <w:p w:rsidR="00800195" w:rsidRPr="001C11C4" w:rsidRDefault="005F1129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3489909.65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1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14A5" w:rsidRPr="001C11C4" w:rsidRDefault="002F577D" w:rsidP="00AA14A5">
      <w:pPr>
        <w:rPr>
          <w:rFonts w:ascii="Times New Roman" w:hAnsi="Times New Roman" w:cs="Times New Roman"/>
          <w:sz w:val="20"/>
          <w:szCs w:val="20"/>
        </w:rPr>
      </w:pPr>
      <w:r w:rsidRPr="001C11C4">
        <w:rPr>
          <w:rFonts w:ascii="Times New Roman" w:hAnsi="Times New Roman" w:cs="Times New Roman"/>
          <w:sz w:val="20"/>
          <w:szCs w:val="20"/>
        </w:rPr>
        <w:br/>
      </w:r>
      <w:r w:rsidRPr="001C11C4">
        <w:rPr>
          <w:rFonts w:ascii="Times New Roman" w:hAnsi="Times New Roman" w:cs="Times New Roman"/>
          <w:sz w:val="20"/>
          <w:szCs w:val="20"/>
        </w:rPr>
        <w:br/>
      </w:r>
    </w:p>
    <w:p w:rsidR="002F577D" w:rsidRPr="001C11C4" w:rsidRDefault="002F577D" w:rsidP="00AA14A5">
      <w:pPr>
        <w:rPr>
          <w:rFonts w:ascii="Times New Roman" w:hAnsi="Times New Roman" w:cs="Times New Roman"/>
          <w:sz w:val="20"/>
          <w:szCs w:val="20"/>
        </w:rPr>
      </w:pPr>
    </w:p>
    <w:p w:rsidR="002F577D" w:rsidRPr="001C11C4" w:rsidRDefault="002F577D" w:rsidP="00AA14A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  <w:gridCol w:w="1076"/>
        <w:gridCol w:w="4308"/>
        <w:gridCol w:w="1076"/>
        <w:gridCol w:w="4308"/>
        <w:gridCol w:w="6"/>
      </w:tblGrid>
      <w:tr w:rsidR="00AA14A5" w:rsidRPr="001C11C4" w:rsidTr="00AA14A5">
        <w:trPr>
          <w:gridAfter w:val="1"/>
          <w:wAfter w:w="969" w:type="dxa"/>
        </w:trPr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C11C4" w:rsidRDefault="001C11C4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Андрющенко Светлана Николаевна</w:t>
            </w:r>
            <w:r w:rsidR="00AA14A5" w:rsidRPr="001C11C4">
              <w:rPr>
                <w:rFonts w:ascii="Times New Roman" w:hAnsi="Times New Roman" w:cs="Times New Roman"/>
                <w:sz w:val="20"/>
                <w:szCs w:val="20"/>
              </w:rPr>
              <w:t>, заместитель руководителя ФНС России</w:t>
            </w: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4A5" w:rsidRPr="001C11C4" w:rsidTr="00AA14A5">
        <w:trPr>
          <w:gridAfter w:val="1"/>
          <w:wAfter w:w="969" w:type="dxa"/>
        </w:trPr>
        <w:tc>
          <w:tcPr>
            <w:tcW w:w="25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должность руководителя (уполномоченного должностного лица) заказчика) </w:t>
            </w: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(дата утверждения) </w:t>
            </w:r>
          </w:p>
        </w:tc>
      </w:tr>
      <w:tr w:rsidR="00AA14A5" w:rsidRPr="001C11C4" w:rsidTr="00AA14A5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4A5" w:rsidRPr="001C11C4" w:rsidTr="00AA14A5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4A5" w:rsidRPr="001C11C4" w:rsidTr="00AA14A5"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5841FA" w:rsidRPr="001C11C4" w:rsidRDefault="005841FA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1FA" w:rsidRPr="001C11C4" w:rsidRDefault="005841FA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1FA" w:rsidRPr="001C11C4" w:rsidRDefault="005841FA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Засимычева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Дарья Игоревна</w:t>
            </w: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М.П. </w:t>
            </w:r>
          </w:p>
        </w:tc>
      </w:tr>
      <w:tr w:rsidR="00AA14A5" w:rsidRPr="001C11C4" w:rsidTr="00AA14A5">
        <w:tc>
          <w:tcPr>
            <w:tcW w:w="25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ответственного исполнителя) </w:t>
            </w: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27124" w:rsidRPr="001C11C4" w:rsidRDefault="00927124">
      <w:pPr>
        <w:rPr>
          <w:rFonts w:ascii="Times New Roman" w:hAnsi="Times New Roman" w:cs="Times New Roman"/>
          <w:sz w:val="20"/>
          <w:szCs w:val="20"/>
        </w:rPr>
      </w:pPr>
    </w:p>
    <w:sectPr w:rsidR="00927124" w:rsidRPr="001C11C4" w:rsidSect="000B3F98">
      <w:pgSz w:w="23814" w:h="16839" w:orient="landscape" w:code="8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4A5"/>
    <w:rsid w:val="000316C8"/>
    <w:rsid w:val="000767FE"/>
    <w:rsid w:val="00090BCC"/>
    <w:rsid w:val="000B3F98"/>
    <w:rsid w:val="000C00EC"/>
    <w:rsid w:val="000C63AE"/>
    <w:rsid w:val="000D201D"/>
    <w:rsid w:val="000E1B70"/>
    <w:rsid w:val="00112EF6"/>
    <w:rsid w:val="00113178"/>
    <w:rsid w:val="00137290"/>
    <w:rsid w:val="00155E7C"/>
    <w:rsid w:val="00181635"/>
    <w:rsid w:val="0018748A"/>
    <w:rsid w:val="001C11C4"/>
    <w:rsid w:val="002076AC"/>
    <w:rsid w:val="002535F7"/>
    <w:rsid w:val="002C4048"/>
    <w:rsid w:val="002C5D69"/>
    <w:rsid w:val="002D7623"/>
    <w:rsid w:val="002F577D"/>
    <w:rsid w:val="003022B7"/>
    <w:rsid w:val="003064E3"/>
    <w:rsid w:val="003A6E4C"/>
    <w:rsid w:val="003E0906"/>
    <w:rsid w:val="003E65D2"/>
    <w:rsid w:val="0046793D"/>
    <w:rsid w:val="004A03FA"/>
    <w:rsid w:val="004D7A33"/>
    <w:rsid w:val="005244BB"/>
    <w:rsid w:val="0052653F"/>
    <w:rsid w:val="00570511"/>
    <w:rsid w:val="005838A3"/>
    <w:rsid w:val="005841FA"/>
    <w:rsid w:val="005A2D5F"/>
    <w:rsid w:val="005B05F6"/>
    <w:rsid w:val="005B45A8"/>
    <w:rsid w:val="005D1635"/>
    <w:rsid w:val="005D167F"/>
    <w:rsid w:val="005E074C"/>
    <w:rsid w:val="005F1129"/>
    <w:rsid w:val="00633709"/>
    <w:rsid w:val="0065056A"/>
    <w:rsid w:val="00650C18"/>
    <w:rsid w:val="0066783A"/>
    <w:rsid w:val="006C1621"/>
    <w:rsid w:val="006E2618"/>
    <w:rsid w:val="007637C6"/>
    <w:rsid w:val="00782C47"/>
    <w:rsid w:val="007B3B27"/>
    <w:rsid w:val="007C0076"/>
    <w:rsid w:val="007E1274"/>
    <w:rsid w:val="00800195"/>
    <w:rsid w:val="008038A5"/>
    <w:rsid w:val="00826674"/>
    <w:rsid w:val="00861692"/>
    <w:rsid w:val="008A7D58"/>
    <w:rsid w:val="008B43B8"/>
    <w:rsid w:val="008D3C10"/>
    <w:rsid w:val="00910450"/>
    <w:rsid w:val="00927124"/>
    <w:rsid w:val="00940E21"/>
    <w:rsid w:val="00985656"/>
    <w:rsid w:val="009E213D"/>
    <w:rsid w:val="00AA14A5"/>
    <w:rsid w:val="00B87FD5"/>
    <w:rsid w:val="00BC7F27"/>
    <w:rsid w:val="00BE4729"/>
    <w:rsid w:val="00C37F34"/>
    <w:rsid w:val="00C57737"/>
    <w:rsid w:val="00C805FB"/>
    <w:rsid w:val="00CE2E98"/>
    <w:rsid w:val="00CF08C1"/>
    <w:rsid w:val="00D02390"/>
    <w:rsid w:val="00D21990"/>
    <w:rsid w:val="00D36C24"/>
    <w:rsid w:val="00D42AD0"/>
    <w:rsid w:val="00DB4AC9"/>
    <w:rsid w:val="00DE0AF2"/>
    <w:rsid w:val="00E20D32"/>
    <w:rsid w:val="00E319C5"/>
    <w:rsid w:val="00E90751"/>
    <w:rsid w:val="00EF14F2"/>
    <w:rsid w:val="00F67F54"/>
    <w:rsid w:val="00FA5908"/>
    <w:rsid w:val="00FA65FB"/>
    <w:rsid w:val="00FB5A6C"/>
    <w:rsid w:val="00FD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ECF8BA-5A18-4610-8DC7-CDC3EEB6F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4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4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5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77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89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75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39</Pages>
  <Words>13640</Words>
  <Characters>77749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Исакова Дарья Игоревна</cp:lastModifiedBy>
  <cp:revision>75</cp:revision>
  <cp:lastPrinted>2017-11-20T12:16:00Z</cp:lastPrinted>
  <dcterms:created xsi:type="dcterms:W3CDTF">2017-02-06T07:32:00Z</dcterms:created>
  <dcterms:modified xsi:type="dcterms:W3CDTF">2017-11-28T14:53:00Z</dcterms:modified>
</cp:coreProperties>
</file>